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E" w:rsidRPr="000B4EFE" w:rsidRDefault="00805FF9" w:rsidP="000B4EFE">
      <w:pPr>
        <w:spacing w:line="276" w:lineRule="auto"/>
        <w:jc w:val="left"/>
        <w:rPr>
          <w:rFonts w:eastAsia="Times New Roman"/>
          <w:color w:val="222222"/>
          <w:lang w:eastAsia="it-IT"/>
        </w:rPr>
      </w:pPr>
      <w:r>
        <w:rPr>
          <w:rFonts w:eastAsia="Times New Roman"/>
          <w:b/>
          <w:bCs/>
          <w:color w:val="222222"/>
          <w:lang w:eastAsia="it-IT"/>
        </w:rPr>
        <w:t xml:space="preserve">Fulvia </w:t>
      </w:r>
      <w:proofErr w:type="spellStart"/>
      <w:r>
        <w:rPr>
          <w:rFonts w:eastAsia="Times New Roman"/>
          <w:b/>
          <w:bCs/>
          <w:color w:val="222222"/>
          <w:lang w:eastAsia="it-IT"/>
        </w:rPr>
        <w:t>Staiano</w:t>
      </w:r>
      <w:proofErr w:type="spellEnd"/>
      <w:r>
        <w:rPr>
          <w:rFonts w:eastAsia="Times New Roman"/>
          <w:b/>
          <w:bCs/>
          <w:color w:val="222222"/>
          <w:lang w:eastAsia="it-IT"/>
        </w:rPr>
        <w:t>, Professoressa associata di diritto i</w:t>
      </w:r>
      <w:r w:rsidR="000B4EFE" w:rsidRPr="000B4EFE">
        <w:rPr>
          <w:rFonts w:eastAsia="Times New Roman"/>
          <w:b/>
          <w:bCs/>
          <w:color w:val="222222"/>
          <w:lang w:eastAsia="it-IT"/>
        </w:rPr>
        <w:t>nternazionale, Università Giustino Fortunato</w:t>
      </w:r>
    </w:p>
    <w:p w:rsidR="000B4EFE" w:rsidRPr="000B4EFE" w:rsidRDefault="000B4EFE" w:rsidP="000B4EFE">
      <w:pPr>
        <w:spacing w:line="276" w:lineRule="auto"/>
        <w:jc w:val="left"/>
        <w:rPr>
          <w:rFonts w:eastAsia="Times New Roman"/>
          <w:color w:val="222222"/>
          <w:lang w:eastAsia="it-IT"/>
        </w:rPr>
      </w:pPr>
      <w:hyperlink r:id="rId4" w:tgtFrame="_blank" w:history="1">
        <w:r w:rsidRPr="000B4EFE">
          <w:rPr>
            <w:rFonts w:eastAsia="Times New Roman"/>
            <w:b/>
            <w:bCs/>
            <w:color w:val="1155CC"/>
            <w:u w:val="single"/>
            <w:lang w:eastAsia="it-IT"/>
          </w:rPr>
          <w:t>f.staiano@unifortunato.eu</w:t>
        </w:r>
      </w:hyperlink>
    </w:p>
    <w:p w:rsidR="000B4EFE" w:rsidRPr="000B4EFE" w:rsidRDefault="000B4EFE" w:rsidP="000B4EFE">
      <w:pPr>
        <w:spacing w:line="276" w:lineRule="auto"/>
        <w:jc w:val="left"/>
        <w:rPr>
          <w:rFonts w:eastAsia="Times New Roman"/>
          <w:color w:val="222222"/>
          <w:lang w:eastAsia="it-IT"/>
        </w:rPr>
      </w:pPr>
    </w:p>
    <w:p w:rsidR="000B4EFE" w:rsidRPr="000B4EFE" w:rsidRDefault="000B4EFE" w:rsidP="000B4EFE">
      <w:pPr>
        <w:spacing w:line="276" w:lineRule="auto"/>
        <w:jc w:val="left"/>
        <w:rPr>
          <w:rFonts w:eastAsia="Times New Roman"/>
          <w:color w:val="222222"/>
          <w:lang w:eastAsia="it-IT"/>
        </w:rPr>
      </w:pPr>
      <w:r w:rsidRPr="000B4EFE">
        <w:rPr>
          <w:rFonts w:eastAsia="Times New Roman"/>
          <w:color w:val="222222"/>
          <w:lang w:eastAsia="it-IT"/>
        </w:rPr>
        <w:t xml:space="preserve">Fulvia </w:t>
      </w:r>
      <w:proofErr w:type="spellStart"/>
      <w:r w:rsidRPr="000B4EFE">
        <w:rPr>
          <w:rFonts w:eastAsia="Times New Roman"/>
          <w:color w:val="222222"/>
          <w:lang w:eastAsia="it-IT"/>
        </w:rPr>
        <w:t>Staiano</w:t>
      </w:r>
      <w:proofErr w:type="spellEnd"/>
      <w:r w:rsidRPr="000B4EFE">
        <w:rPr>
          <w:rFonts w:eastAsia="Times New Roman"/>
          <w:color w:val="222222"/>
          <w:lang w:eastAsia="it-IT"/>
        </w:rPr>
        <w:t xml:space="preserve"> è docente di diritto internazionale e diritto dell'Unione europea presso l’Università Giustino Fortunato. Ha conseguito il titolo di dottoressa di ricerca in giurisprudenza e un LLM in Diritto Comparato, Europeo ed Internazionale presso l'Istituto Universitario Europeo. È stata assegnista di ricerca presso il CNR – IRISS e Irish </w:t>
      </w:r>
      <w:proofErr w:type="spellStart"/>
      <w:r w:rsidRPr="000B4EFE">
        <w:rPr>
          <w:rFonts w:eastAsia="Times New Roman"/>
          <w:color w:val="222222"/>
          <w:lang w:eastAsia="it-IT"/>
        </w:rPr>
        <w:t>Research</w:t>
      </w:r>
      <w:proofErr w:type="spellEnd"/>
      <w:r w:rsidRPr="000B4EFE">
        <w:rPr>
          <w:rFonts w:eastAsia="Times New Roman"/>
          <w:color w:val="222222"/>
          <w:lang w:eastAsia="it-IT"/>
        </w:rPr>
        <w:t xml:space="preserve"> </w:t>
      </w:r>
      <w:proofErr w:type="spellStart"/>
      <w:r w:rsidRPr="000B4EFE">
        <w:rPr>
          <w:rFonts w:eastAsia="Times New Roman"/>
          <w:color w:val="222222"/>
          <w:lang w:eastAsia="it-IT"/>
        </w:rPr>
        <w:t>Council</w:t>
      </w:r>
      <w:proofErr w:type="spellEnd"/>
      <w:r w:rsidRPr="000B4EFE">
        <w:rPr>
          <w:rFonts w:eastAsia="Times New Roman"/>
          <w:color w:val="222222"/>
          <w:lang w:eastAsia="it-IT"/>
        </w:rPr>
        <w:t xml:space="preserve"> </w:t>
      </w:r>
      <w:proofErr w:type="spellStart"/>
      <w:r w:rsidRPr="000B4EFE">
        <w:rPr>
          <w:rFonts w:eastAsia="Times New Roman"/>
          <w:color w:val="222222"/>
          <w:lang w:eastAsia="it-IT"/>
        </w:rPr>
        <w:t>postdoctoral</w:t>
      </w:r>
      <w:proofErr w:type="spellEnd"/>
      <w:r w:rsidRPr="000B4EFE">
        <w:rPr>
          <w:rFonts w:eastAsia="Times New Roman"/>
          <w:color w:val="222222"/>
          <w:lang w:eastAsia="it-IT"/>
        </w:rPr>
        <w:t xml:space="preserve"> </w:t>
      </w:r>
      <w:proofErr w:type="spellStart"/>
      <w:r w:rsidRPr="000B4EFE">
        <w:rPr>
          <w:rFonts w:eastAsia="Times New Roman"/>
          <w:color w:val="222222"/>
          <w:lang w:eastAsia="it-IT"/>
        </w:rPr>
        <w:t>fellow</w:t>
      </w:r>
      <w:proofErr w:type="spellEnd"/>
      <w:r w:rsidRPr="000B4EFE">
        <w:rPr>
          <w:rFonts w:eastAsia="Times New Roman"/>
          <w:color w:val="222222"/>
          <w:lang w:eastAsia="it-IT"/>
        </w:rPr>
        <w:t xml:space="preserve"> presso </w:t>
      </w:r>
      <w:proofErr w:type="spellStart"/>
      <w:r w:rsidRPr="000B4EFE">
        <w:rPr>
          <w:rFonts w:eastAsia="Times New Roman"/>
          <w:color w:val="222222"/>
          <w:lang w:eastAsia="it-IT"/>
        </w:rPr>
        <w:t>University</w:t>
      </w:r>
      <w:proofErr w:type="spellEnd"/>
      <w:r w:rsidRPr="000B4EFE">
        <w:rPr>
          <w:rFonts w:eastAsia="Times New Roman"/>
          <w:color w:val="222222"/>
          <w:lang w:eastAsia="it-IT"/>
        </w:rPr>
        <w:t xml:space="preserve"> College Cork (Irlanda). </w:t>
      </w:r>
      <w:bookmarkStart w:id="0" w:name="_GoBack"/>
      <w:bookmarkEnd w:id="0"/>
    </w:p>
    <w:p w:rsidR="002C53DE" w:rsidRPr="000B4EFE" w:rsidRDefault="000B4EFE" w:rsidP="000B4EFE">
      <w:pPr>
        <w:spacing w:line="276" w:lineRule="auto"/>
      </w:pPr>
      <w:r w:rsidRPr="000B4EFE">
        <w:rPr>
          <w:rFonts w:eastAsia="Times New Roman"/>
          <w:color w:val="222222"/>
          <w:shd w:val="clear" w:color="auto" w:fill="FFFFFF"/>
          <w:lang w:eastAsia="it-IT"/>
        </w:rPr>
        <w:t>I suoi interessi di ricerca includono tematiche inerenti il diritto penale internazionale e transnazionale (con particolare riferimento alla repressione di crimini transnazionali), la tutela internazionale dei diritti umani e il diritto dell’immigrazione internazionale ed europeo.</w:t>
      </w:r>
      <w:r w:rsidRPr="000B4EFE">
        <w:rPr>
          <w:rFonts w:eastAsia="Times New Roman"/>
          <w:color w:val="222222"/>
          <w:lang w:eastAsia="it-IT"/>
        </w:rPr>
        <w:br/>
      </w:r>
      <w:r w:rsidRPr="000B4EFE">
        <w:rPr>
          <w:rFonts w:eastAsia="Times New Roman"/>
          <w:color w:val="222222"/>
          <w:shd w:val="clear" w:color="auto" w:fill="FFFFFF"/>
          <w:lang w:eastAsia="it-IT"/>
        </w:rPr>
        <w:t>Ha pubblicato su riviste italiane e straniere del settore. Nel 2016, ha pubblicato la monografia </w:t>
      </w:r>
      <w:r w:rsidRPr="000B4EFE">
        <w:rPr>
          <w:rFonts w:eastAsia="Times New Roman"/>
          <w:i/>
          <w:iCs/>
          <w:color w:val="222222"/>
          <w:lang w:eastAsia="it-IT"/>
        </w:rPr>
        <w:t xml:space="preserve">The Human </w:t>
      </w:r>
      <w:proofErr w:type="spellStart"/>
      <w:r w:rsidRPr="000B4EFE">
        <w:rPr>
          <w:rFonts w:eastAsia="Times New Roman"/>
          <w:i/>
          <w:iCs/>
          <w:color w:val="222222"/>
          <w:lang w:eastAsia="it-IT"/>
        </w:rPr>
        <w:t>Rights</w:t>
      </w:r>
      <w:proofErr w:type="spellEnd"/>
      <w:r w:rsidRPr="000B4EFE">
        <w:rPr>
          <w:rFonts w:eastAsia="Times New Roman"/>
          <w:i/>
          <w:iCs/>
          <w:color w:val="222222"/>
          <w:lang w:eastAsia="it-IT"/>
        </w:rPr>
        <w:t xml:space="preserve"> of </w:t>
      </w:r>
      <w:proofErr w:type="spellStart"/>
      <w:r w:rsidRPr="000B4EFE">
        <w:rPr>
          <w:rFonts w:eastAsia="Times New Roman"/>
          <w:i/>
          <w:iCs/>
          <w:color w:val="222222"/>
          <w:lang w:eastAsia="it-IT"/>
        </w:rPr>
        <w:t>Migrant</w:t>
      </w:r>
      <w:proofErr w:type="spellEnd"/>
      <w:r w:rsidRPr="000B4EFE">
        <w:rPr>
          <w:rFonts w:eastAsia="Times New Roman"/>
          <w:i/>
          <w:iCs/>
          <w:color w:val="222222"/>
          <w:lang w:eastAsia="it-IT"/>
        </w:rPr>
        <w:t xml:space="preserve"> </w:t>
      </w:r>
      <w:proofErr w:type="spellStart"/>
      <w:r w:rsidRPr="000B4EFE">
        <w:rPr>
          <w:rFonts w:eastAsia="Times New Roman"/>
          <w:i/>
          <w:iCs/>
          <w:color w:val="222222"/>
          <w:lang w:eastAsia="it-IT"/>
        </w:rPr>
        <w:t>Women</w:t>
      </w:r>
      <w:proofErr w:type="spellEnd"/>
      <w:r w:rsidRPr="000B4EFE">
        <w:rPr>
          <w:rFonts w:eastAsia="Times New Roman"/>
          <w:i/>
          <w:iCs/>
          <w:color w:val="222222"/>
          <w:lang w:eastAsia="it-IT"/>
        </w:rPr>
        <w:t xml:space="preserve"> in International and </w:t>
      </w:r>
      <w:proofErr w:type="spellStart"/>
      <w:r w:rsidRPr="000B4EFE">
        <w:rPr>
          <w:rFonts w:eastAsia="Times New Roman"/>
          <w:i/>
          <w:iCs/>
          <w:color w:val="222222"/>
          <w:lang w:eastAsia="it-IT"/>
        </w:rPr>
        <w:t>European</w:t>
      </w:r>
      <w:proofErr w:type="spellEnd"/>
      <w:r w:rsidRPr="000B4EFE">
        <w:rPr>
          <w:rFonts w:eastAsia="Times New Roman"/>
          <w:i/>
          <w:iCs/>
          <w:color w:val="222222"/>
          <w:lang w:eastAsia="it-IT"/>
        </w:rPr>
        <w:t xml:space="preserve"> Law</w:t>
      </w:r>
      <w:r w:rsidRPr="000B4EFE">
        <w:rPr>
          <w:rFonts w:eastAsia="Times New Roman"/>
          <w:color w:val="222222"/>
          <w:shd w:val="clear" w:color="auto" w:fill="FFFFFF"/>
          <w:lang w:eastAsia="it-IT"/>
        </w:rPr>
        <w:t> (</w:t>
      </w:r>
      <w:proofErr w:type="spellStart"/>
      <w:r w:rsidRPr="000B4EFE">
        <w:rPr>
          <w:rFonts w:eastAsia="Times New Roman"/>
          <w:color w:val="222222"/>
          <w:shd w:val="clear" w:color="auto" w:fill="FFFFFF"/>
          <w:lang w:eastAsia="it-IT"/>
        </w:rPr>
        <w:t>Giappichelli</w:t>
      </w:r>
      <w:proofErr w:type="spellEnd"/>
      <w:r w:rsidRPr="000B4EFE">
        <w:rPr>
          <w:rFonts w:eastAsia="Times New Roman"/>
          <w:color w:val="222222"/>
          <w:shd w:val="clear" w:color="auto" w:fill="FFFFFF"/>
          <w:lang w:eastAsia="it-IT"/>
        </w:rPr>
        <w:t xml:space="preserve"> Editore – </w:t>
      </w:r>
      <w:proofErr w:type="spellStart"/>
      <w:r w:rsidRPr="000B4EFE">
        <w:rPr>
          <w:rFonts w:eastAsia="Times New Roman"/>
          <w:color w:val="222222"/>
          <w:shd w:val="clear" w:color="auto" w:fill="FFFFFF"/>
          <w:lang w:eastAsia="it-IT"/>
        </w:rPr>
        <w:t>Eleven</w:t>
      </w:r>
      <w:proofErr w:type="spellEnd"/>
      <w:r w:rsidRPr="000B4EFE">
        <w:rPr>
          <w:rFonts w:eastAsia="Times New Roman"/>
          <w:color w:val="222222"/>
          <w:shd w:val="clear" w:color="auto" w:fill="FFFFFF"/>
          <w:lang w:eastAsia="it-IT"/>
        </w:rPr>
        <w:t xml:space="preserve"> International Publishing, 2016).</w:t>
      </w:r>
    </w:p>
    <w:sectPr w:rsidR="002C53DE" w:rsidRPr="000B4E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FE"/>
    <w:rsid w:val="000B4EFE"/>
    <w:rsid w:val="002C53DE"/>
    <w:rsid w:val="00805FF9"/>
    <w:rsid w:val="00D4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D6D1"/>
  <w15:chartTrackingRefBased/>
  <w15:docId w15:val="{48580390-C88E-4673-A737-E64886A8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B4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.staiano@unifortunato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2</cp:revision>
  <dcterms:created xsi:type="dcterms:W3CDTF">2021-08-24T15:19:00Z</dcterms:created>
  <dcterms:modified xsi:type="dcterms:W3CDTF">2021-08-24T15:20:00Z</dcterms:modified>
</cp:coreProperties>
</file>